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C0A" w:rsidRPr="003E7A05" w:rsidRDefault="003E7A05" w:rsidP="003E7A05">
      <w:pPr>
        <w:spacing w:line="240" w:lineRule="auto"/>
        <w:ind w:firstLine="283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7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Данная программа предназначена для обучения младших школьников английскому языку в образовательных учреждениях начального общего образования.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bCs/>
          <w:sz w:val="24"/>
          <w:szCs w:val="24"/>
        </w:rPr>
        <w:t xml:space="preserve">Основные цели и задачи </w:t>
      </w:r>
      <w:r w:rsidRPr="003E7A05">
        <w:rPr>
          <w:rFonts w:ascii="Times New Roman" w:hAnsi="Times New Roman" w:cs="Times New Roman"/>
          <w:sz w:val="24"/>
          <w:szCs w:val="24"/>
        </w:rPr>
        <w:t xml:space="preserve">обучения английскому языку в начальной школе </w:t>
      </w:r>
      <w:proofErr w:type="gramStart"/>
      <w:r w:rsidRPr="003E7A05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 xml:space="preserve">рамках данного курса </w:t>
      </w:r>
      <w:proofErr w:type="gramStart"/>
      <w:r w:rsidRPr="003E7A05">
        <w:rPr>
          <w:rFonts w:ascii="Times New Roman" w:hAnsi="Times New Roman" w:cs="Times New Roman"/>
          <w:sz w:val="24"/>
          <w:szCs w:val="24"/>
        </w:rPr>
        <w:t>направлены</w:t>
      </w:r>
      <w:proofErr w:type="gramEnd"/>
      <w:r w:rsidRPr="003E7A05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3E7A05" w:rsidRPr="003E7A05" w:rsidRDefault="003E7A05" w:rsidP="003E7A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формирование у учащихся более глубокого представления о роли и значимости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АЯ в жизни современного человека и поликультурного мира, приобретение нового опыта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использования АЯ как средства межкультурного общения, как инструмента познания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мира и культуры других народов;</w:t>
      </w:r>
    </w:p>
    <w:p w:rsidR="003E7A05" w:rsidRPr="003E7A05" w:rsidRDefault="003E7A05" w:rsidP="003E7A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дальнейшее развитие гражданской идентичности, чувства патриотизма и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гордости за свой народ, свой край, свою страну и осознание своей этнической и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национальной принадлежности через изучение языков и культур, общепринятых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человеческих и базовых национальных ценностей;</w:t>
      </w:r>
    </w:p>
    <w:p w:rsidR="003E7A05" w:rsidRPr="003E7A05" w:rsidRDefault="003E7A05" w:rsidP="003E7A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 xml:space="preserve">дальнейшее развитие активной жизненной позиции. Учащиеся </w:t>
      </w:r>
      <w:proofErr w:type="gramStart"/>
      <w:r w:rsidRPr="003E7A05">
        <w:rPr>
          <w:rFonts w:ascii="Times New Roman" w:hAnsi="Times New Roman" w:cs="Times New Roman"/>
          <w:sz w:val="24"/>
          <w:szCs w:val="24"/>
        </w:rPr>
        <w:t>основной</w:t>
      </w:r>
      <w:proofErr w:type="gramEnd"/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школы должны иметь возможность обсуждать актуальные события из жизни, свои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 xml:space="preserve">собственные поступки и поступки своих сверстников, выражать своё отношение </w:t>
      </w:r>
      <w:proofErr w:type="gramStart"/>
      <w:r w:rsidRPr="003E7A05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происходящему, обосновывать собственное мнение, что будет способствовать их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дальнейшей социализации и воспитанию граждан России;</w:t>
      </w:r>
    </w:p>
    <w:p w:rsidR="003E7A05" w:rsidRPr="003E7A05" w:rsidRDefault="003E7A05" w:rsidP="003E7A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дальнейшее формирование коммуникативной компетенции, то есть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 xml:space="preserve">способности и готовности общаться с носителями языка на уровне </w:t>
      </w:r>
      <w:proofErr w:type="gramStart"/>
      <w:r w:rsidRPr="003E7A05">
        <w:rPr>
          <w:rFonts w:ascii="Times New Roman" w:hAnsi="Times New Roman" w:cs="Times New Roman"/>
          <w:sz w:val="24"/>
          <w:szCs w:val="24"/>
        </w:rPr>
        <w:t>своих</w:t>
      </w:r>
      <w:proofErr w:type="gramEnd"/>
      <w:r w:rsidRPr="003E7A05">
        <w:rPr>
          <w:rFonts w:ascii="Times New Roman" w:hAnsi="Times New Roman" w:cs="Times New Roman"/>
          <w:sz w:val="24"/>
          <w:szCs w:val="24"/>
        </w:rPr>
        <w:t xml:space="preserve"> речевых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 xml:space="preserve">возможностей и потребностей в разных формах: </w:t>
      </w:r>
      <w:proofErr w:type="gramStart"/>
      <w:r w:rsidRPr="003E7A05">
        <w:rPr>
          <w:rFonts w:ascii="Times New Roman" w:hAnsi="Times New Roman" w:cs="Times New Roman"/>
          <w:sz w:val="24"/>
          <w:szCs w:val="24"/>
        </w:rPr>
        <w:t>устной</w:t>
      </w:r>
      <w:proofErr w:type="gramEnd"/>
      <w:r w:rsidRPr="003E7A05">
        <w:rPr>
          <w:rFonts w:ascii="Times New Roman" w:hAnsi="Times New Roman" w:cs="Times New Roman"/>
          <w:sz w:val="24"/>
          <w:szCs w:val="24"/>
        </w:rPr>
        <w:t xml:space="preserve"> (говорение и </w:t>
      </w:r>
      <w:proofErr w:type="spellStart"/>
      <w:r w:rsidRPr="003E7A0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3E7A05">
        <w:rPr>
          <w:rFonts w:ascii="Times New Roman" w:hAnsi="Times New Roman" w:cs="Times New Roman"/>
          <w:sz w:val="24"/>
          <w:szCs w:val="24"/>
        </w:rPr>
        <w:t>) и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E7A05">
        <w:rPr>
          <w:rFonts w:ascii="Times New Roman" w:hAnsi="Times New Roman" w:cs="Times New Roman"/>
          <w:sz w:val="24"/>
          <w:szCs w:val="24"/>
        </w:rPr>
        <w:t>письменной</w:t>
      </w:r>
      <w:proofErr w:type="gramEnd"/>
      <w:r w:rsidRPr="003E7A05">
        <w:rPr>
          <w:rFonts w:ascii="Times New Roman" w:hAnsi="Times New Roman" w:cs="Times New Roman"/>
          <w:sz w:val="24"/>
          <w:szCs w:val="24"/>
        </w:rPr>
        <w:t xml:space="preserve"> (чтение и письмо). У учащихся продолжится работа по расширению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лингвистического кругозора, у них углубится представление о строе изучаемого языка и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 xml:space="preserve">его основных </w:t>
      </w:r>
      <w:proofErr w:type="gramStart"/>
      <w:r w:rsidRPr="003E7A05">
        <w:rPr>
          <w:rFonts w:ascii="Times New Roman" w:hAnsi="Times New Roman" w:cs="Times New Roman"/>
          <w:sz w:val="24"/>
          <w:szCs w:val="24"/>
        </w:rPr>
        <w:t>отличиях</w:t>
      </w:r>
      <w:proofErr w:type="gramEnd"/>
      <w:r w:rsidRPr="003E7A05">
        <w:rPr>
          <w:rFonts w:ascii="Times New Roman" w:hAnsi="Times New Roman" w:cs="Times New Roman"/>
          <w:sz w:val="24"/>
          <w:szCs w:val="24"/>
        </w:rPr>
        <w:t xml:space="preserve"> от родного языка;</w:t>
      </w:r>
    </w:p>
    <w:p w:rsidR="003E7A05" w:rsidRPr="003E7A05" w:rsidRDefault="003E7A05" w:rsidP="003E7A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дальнейшее развитие основ коммуникативной культуры. Учащиеся научатся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ставить и решать более сложные коммуникативные задачи, адекватно использовать более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широкий диапазон речевых и неречевых средств общения, на новый уровень развития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поднимется способность соблюдать речевой этикет, быть вежливыми и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доброжелательными речевыми партнерами;</w:t>
      </w:r>
    </w:p>
    <w:p w:rsidR="003E7A05" w:rsidRPr="003E7A05" w:rsidRDefault="003E7A05" w:rsidP="003E7A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продолжение формирования уважительного отношения к чужой (иной)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культуре через знакомство с культурой англоязычных стран;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формирование более глубокого осознания особенностей культуры своего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народа;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 xml:space="preserve">У учащихся будут достигнуты определенные </w:t>
      </w:r>
      <w:r w:rsidRPr="003E7A05">
        <w:rPr>
          <w:rFonts w:ascii="Times New Roman" w:hAnsi="Times New Roman" w:cs="Times New Roman"/>
          <w:bCs/>
          <w:sz w:val="24"/>
          <w:szCs w:val="24"/>
        </w:rPr>
        <w:t xml:space="preserve">личностные </w:t>
      </w:r>
      <w:r w:rsidRPr="003E7A05">
        <w:rPr>
          <w:rFonts w:ascii="Times New Roman" w:hAnsi="Times New Roman" w:cs="Times New Roman"/>
          <w:sz w:val="24"/>
          <w:szCs w:val="24"/>
        </w:rPr>
        <w:t>результаты освоения учебного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предмета «Иностранный язык»:</w:t>
      </w:r>
    </w:p>
    <w:p w:rsidR="003E7A05" w:rsidRPr="003E7A05" w:rsidRDefault="003E7A05" w:rsidP="003E7A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 xml:space="preserve">формирование мотивации изучения иностранных языков и стремление </w:t>
      </w:r>
      <w:proofErr w:type="gramStart"/>
      <w:r w:rsidRPr="003E7A05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самосовершенствованию в образовательной области «Иностранный язык»;</w:t>
      </w:r>
    </w:p>
    <w:p w:rsidR="003E7A05" w:rsidRPr="003E7A05" w:rsidRDefault="003E7A05" w:rsidP="003E7A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осознание возможностей самореализации средствами ИЯ;</w:t>
      </w:r>
    </w:p>
    <w:p w:rsidR="003E7A05" w:rsidRPr="003E7A05" w:rsidRDefault="003E7A05" w:rsidP="003E7A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к совершенствованию собственной речевой культуры в целом;</w:t>
      </w:r>
    </w:p>
    <w:p w:rsidR="003E7A05" w:rsidRPr="003E7A05" w:rsidRDefault="003E7A05" w:rsidP="003E7A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 </w:t>
      </w:r>
      <w:proofErr w:type="gramStart"/>
      <w:r w:rsidRPr="003E7A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E7A05">
        <w:rPr>
          <w:rFonts w:ascii="Times New Roman" w:hAnsi="Times New Roman" w:cs="Times New Roman"/>
          <w:sz w:val="24"/>
          <w:szCs w:val="24"/>
        </w:rPr>
        <w:t xml:space="preserve"> межкультурной и межэтнической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коммуникации.</w:t>
      </w:r>
    </w:p>
    <w:p w:rsidR="003E7A05" w:rsidRPr="003E7A05" w:rsidRDefault="003E7A05" w:rsidP="003E7A05">
      <w:pPr>
        <w:autoSpaceDE w:val="0"/>
        <w:autoSpaceDN w:val="0"/>
        <w:adjustRightInd w:val="0"/>
        <w:spacing w:after="0" w:line="24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 xml:space="preserve">Изучение внесет свой вклад </w:t>
      </w:r>
      <w:proofErr w:type="gramStart"/>
      <w:r w:rsidRPr="003E7A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E7A05">
        <w:rPr>
          <w:rFonts w:ascii="Times New Roman" w:hAnsi="Times New Roman" w:cs="Times New Roman"/>
          <w:sz w:val="24"/>
          <w:szCs w:val="24"/>
        </w:rPr>
        <w:t>:</w:t>
      </w:r>
    </w:p>
    <w:p w:rsidR="003E7A05" w:rsidRPr="003E7A05" w:rsidRDefault="003E7A05" w:rsidP="003E7A0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bCs/>
          <w:sz w:val="24"/>
          <w:szCs w:val="24"/>
        </w:rPr>
      </w:pPr>
      <w:r w:rsidRPr="003E7A05">
        <w:rPr>
          <w:rFonts w:ascii="Times New Roman" w:hAnsi="Times New Roman" w:cs="Times New Roman"/>
          <w:bCs/>
          <w:sz w:val="24"/>
          <w:szCs w:val="24"/>
        </w:rPr>
        <w:t>воспитание гражданственности, патриотизма, уважения к правам, свободам и</w:t>
      </w:r>
    </w:p>
    <w:p w:rsidR="003E7A05" w:rsidRPr="003E7A05" w:rsidRDefault="003E7A05" w:rsidP="003E7A05">
      <w:pPr>
        <w:pStyle w:val="a3"/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bCs/>
          <w:sz w:val="24"/>
          <w:szCs w:val="24"/>
        </w:rPr>
      </w:pPr>
      <w:r w:rsidRPr="003E7A05">
        <w:rPr>
          <w:rFonts w:ascii="Times New Roman" w:hAnsi="Times New Roman" w:cs="Times New Roman"/>
          <w:bCs/>
          <w:sz w:val="24"/>
          <w:szCs w:val="24"/>
        </w:rPr>
        <w:t>обязанностям человека;</w:t>
      </w:r>
    </w:p>
    <w:p w:rsidR="003E7A05" w:rsidRPr="003E7A05" w:rsidRDefault="003E7A05" w:rsidP="003E7A0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любовь к своей малой родине (своему родному дому, школе, селу, городу), народу,</w:t>
      </w:r>
    </w:p>
    <w:p w:rsidR="003E7A05" w:rsidRPr="003E7A05" w:rsidRDefault="003E7A05" w:rsidP="003E7A05">
      <w:pPr>
        <w:pStyle w:val="a3"/>
        <w:autoSpaceDE w:val="0"/>
        <w:autoSpaceDN w:val="0"/>
        <w:adjustRightInd w:val="0"/>
        <w:spacing w:after="0"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России;</w:t>
      </w:r>
    </w:p>
    <w:p w:rsidR="003E7A05" w:rsidRPr="003E7A05" w:rsidRDefault="003E7A05" w:rsidP="003E7A05">
      <w:pPr>
        <w:pStyle w:val="a3"/>
        <w:numPr>
          <w:ilvl w:val="0"/>
          <w:numId w:val="3"/>
        </w:numPr>
        <w:spacing w:line="240" w:lineRule="auto"/>
        <w:ind w:left="0" w:firstLine="283"/>
        <w:rPr>
          <w:rFonts w:ascii="Times New Roman" w:hAnsi="Times New Roman" w:cs="Times New Roman"/>
          <w:sz w:val="24"/>
          <w:szCs w:val="24"/>
        </w:rPr>
      </w:pPr>
      <w:r w:rsidRPr="003E7A05">
        <w:rPr>
          <w:rFonts w:ascii="Times New Roman" w:hAnsi="Times New Roman" w:cs="Times New Roman"/>
          <w:sz w:val="24"/>
          <w:szCs w:val="24"/>
        </w:rPr>
        <w:t>знание традиций своей семьи и школы, бережное отношение к ни</w:t>
      </w:r>
      <w:bookmarkStart w:id="0" w:name="_GoBack"/>
      <w:bookmarkEnd w:id="0"/>
      <w:r w:rsidRPr="003E7A05">
        <w:rPr>
          <w:rFonts w:ascii="Times New Roman" w:hAnsi="Times New Roman" w:cs="Times New Roman"/>
          <w:sz w:val="24"/>
          <w:szCs w:val="24"/>
        </w:rPr>
        <w:t>м</w:t>
      </w:r>
      <w:r w:rsidRPr="003E7A05">
        <w:rPr>
          <w:rFonts w:ascii="Times New Roman" w:hAnsi="Times New Roman" w:cs="Times New Roman"/>
          <w:sz w:val="24"/>
          <w:szCs w:val="24"/>
        </w:rPr>
        <w:t>.</w:t>
      </w:r>
    </w:p>
    <w:sectPr w:rsidR="003E7A05" w:rsidRPr="003E7A05" w:rsidSect="003E7A05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113C2"/>
    <w:multiLevelType w:val="hybridMultilevel"/>
    <w:tmpl w:val="79E81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FF1E26"/>
    <w:multiLevelType w:val="hybridMultilevel"/>
    <w:tmpl w:val="07CC6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7E4B06"/>
    <w:multiLevelType w:val="hybridMultilevel"/>
    <w:tmpl w:val="C70EF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0D0"/>
    <w:rsid w:val="000B50D0"/>
    <w:rsid w:val="003E7A05"/>
    <w:rsid w:val="008C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A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зам-зам</dc:creator>
  <cp:keywords/>
  <dc:description/>
  <cp:lastModifiedBy>зам-зам</cp:lastModifiedBy>
  <cp:revision>2</cp:revision>
  <dcterms:created xsi:type="dcterms:W3CDTF">2022-09-20T11:13:00Z</dcterms:created>
  <dcterms:modified xsi:type="dcterms:W3CDTF">2022-09-20T11:15:00Z</dcterms:modified>
</cp:coreProperties>
</file>